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CB6" w:rsidRPr="00FC4CD3" w:rsidRDefault="00DA6CB6" w:rsidP="00836447">
      <w:pPr>
        <w:jc w:val="right"/>
        <w:rPr>
          <w:rFonts w:cs="Times New Roman"/>
          <w:sz w:val="28"/>
          <w:szCs w:val="28"/>
        </w:rPr>
      </w:pPr>
      <w:r w:rsidRPr="00FC4CD3">
        <w:rPr>
          <w:rFonts w:cs="Times New Roman"/>
          <w:sz w:val="28"/>
          <w:szCs w:val="28"/>
        </w:rPr>
        <w:t xml:space="preserve">Проект </w:t>
      </w:r>
    </w:p>
    <w:p w:rsidR="00DA6CB6" w:rsidRPr="00FC4CD3" w:rsidRDefault="00DA6CB6" w:rsidP="00836447">
      <w:pPr>
        <w:rPr>
          <w:rFonts w:cs="Times New Roman"/>
          <w:sz w:val="28"/>
          <w:szCs w:val="28"/>
        </w:rPr>
      </w:pPr>
    </w:p>
    <w:p w:rsidR="00DA6CB6" w:rsidRPr="00FC4CD3" w:rsidRDefault="00DA6CB6" w:rsidP="00836447">
      <w:pPr>
        <w:jc w:val="center"/>
        <w:rPr>
          <w:rFonts w:cs="Times New Roman"/>
          <w:b/>
          <w:sz w:val="28"/>
          <w:szCs w:val="28"/>
        </w:rPr>
      </w:pPr>
      <w:r w:rsidRPr="00FC4CD3">
        <w:rPr>
          <w:rFonts w:cs="Times New Roman"/>
          <w:b/>
          <w:sz w:val="28"/>
          <w:szCs w:val="28"/>
        </w:rPr>
        <w:t>ПОСТАНОВЛЕНИЕ ПРАВИТЕЛЬСТВА</w:t>
      </w:r>
    </w:p>
    <w:p w:rsidR="00DA6CB6" w:rsidRPr="00FC4CD3" w:rsidRDefault="00DA6CB6" w:rsidP="00836447">
      <w:pPr>
        <w:jc w:val="center"/>
        <w:rPr>
          <w:rFonts w:cs="Times New Roman"/>
          <w:b/>
          <w:sz w:val="28"/>
          <w:szCs w:val="28"/>
        </w:rPr>
      </w:pPr>
      <w:r w:rsidRPr="00FC4CD3">
        <w:rPr>
          <w:rFonts w:cs="Times New Roman"/>
          <w:b/>
          <w:sz w:val="28"/>
          <w:szCs w:val="28"/>
        </w:rPr>
        <w:t>КЫРГЫЗСКОЙ РЕСПУБЛИКИ</w:t>
      </w:r>
    </w:p>
    <w:p w:rsidR="00DA6CB6" w:rsidRPr="00FC4CD3" w:rsidRDefault="00DA6CB6" w:rsidP="00836447">
      <w:pPr>
        <w:jc w:val="center"/>
        <w:rPr>
          <w:rFonts w:cs="Times New Roman"/>
          <w:b/>
          <w:sz w:val="28"/>
          <w:szCs w:val="28"/>
        </w:rPr>
      </w:pPr>
    </w:p>
    <w:p w:rsidR="00312769" w:rsidRPr="00FC4CD3" w:rsidRDefault="002D1ACF" w:rsidP="00836447">
      <w:pPr>
        <w:jc w:val="center"/>
        <w:rPr>
          <w:rFonts w:cs="Times New Roman"/>
          <w:b/>
          <w:sz w:val="28"/>
          <w:szCs w:val="28"/>
        </w:rPr>
      </w:pPr>
      <w:r w:rsidRPr="00FC4CD3">
        <w:rPr>
          <w:rFonts w:cs="Times New Roman"/>
          <w:b/>
          <w:sz w:val="28"/>
          <w:szCs w:val="28"/>
        </w:rPr>
        <w:t>О внесении изменений в постановление Правительства Кыргызской Республики «О мерах по обеспечению учета товаров в рамках торговли с государствами-членами Евразийского экономического союза при ввозе (импорте) в Кыргызскую Республику» от 23 августа 2018 года № 396</w:t>
      </w:r>
    </w:p>
    <w:p w:rsidR="002D1ACF" w:rsidRPr="00FC4CD3" w:rsidRDefault="002D1ACF" w:rsidP="00836447">
      <w:pPr>
        <w:jc w:val="center"/>
        <w:rPr>
          <w:rFonts w:cs="Times New Roman"/>
          <w:b/>
          <w:sz w:val="28"/>
          <w:szCs w:val="28"/>
        </w:rPr>
      </w:pPr>
    </w:p>
    <w:p w:rsidR="0008020C" w:rsidRPr="00FC4CD3" w:rsidRDefault="00DA6CB6" w:rsidP="00B41706">
      <w:pPr>
        <w:ind w:firstLine="426"/>
        <w:rPr>
          <w:sz w:val="28"/>
          <w:szCs w:val="28"/>
        </w:rPr>
      </w:pPr>
      <w:r w:rsidRPr="00FC4CD3">
        <w:rPr>
          <w:rFonts w:cs="Times New Roman"/>
          <w:b/>
          <w:sz w:val="28"/>
          <w:szCs w:val="28"/>
        </w:rPr>
        <w:tab/>
      </w:r>
      <w:r w:rsidR="00645CCB" w:rsidRPr="00FC4CD3">
        <w:rPr>
          <w:rFonts w:cs="Times New Roman"/>
          <w:sz w:val="28"/>
          <w:szCs w:val="28"/>
        </w:rPr>
        <w:t xml:space="preserve">В соответствии </w:t>
      </w:r>
      <w:r w:rsidR="0090284C" w:rsidRPr="00FC4CD3">
        <w:rPr>
          <w:rFonts w:cs="Times New Roman"/>
          <w:sz w:val="28"/>
          <w:szCs w:val="28"/>
        </w:rPr>
        <w:t>с пункто</w:t>
      </w:r>
      <w:r w:rsidR="00C13D51" w:rsidRPr="00FC4CD3">
        <w:rPr>
          <w:rFonts w:cs="Times New Roman"/>
          <w:sz w:val="28"/>
          <w:szCs w:val="28"/>
        </w:rPr>
        <w:t xml:space="preserve">м </w:t>
      </w:r>
      <w:r w:rsidR="0090284C" w:rsidRPr="00FC4CD3">
        <w:rPr>
          <w:rFonts w:cs="Times New Roman"/>
          <w:sz w:val="28"/>
          <w:szCs w:val="28"/>
        </w:rPr>
        <w:t>4</w:t>
      </w:r>
      <w:r w:rsidR="00F06476" w:rsidRPr="00FC4CD3">
        <w:rPr>
          <w:rFonts w:cs="Times New Roman"/>
          <w:sz w:val="28"/>
          <w:szCs w:val="28"/>
        </w:rPr>
        <w:t xml:space="preserve"> и 12 </w:t>
      </w:r>
      <w:r w:rsidR="0090284C" w:rsidRPr="00FC4CD3">
        <w:rPr>
          <w:rFonts w:cs="Times New Roman"/>
          <w:sz w:val="28"/>
          <w:szCs w:val="28"/>
        </w:rPr>
        <w:t>статьи 3 «</w:t>
      </w:r>
      <w:r w:rsidR="00C13D51" w:rsidRPr="00FC4CD3">
        <w:rPr>
          <w:rFonts w:cs="Times New Roman"/>
          <w:sz w:val="28"/>
          <w:szCs w:val="28"/>
        </w:rPr>
        <w:t>Протокола о некоторых вопросах ввоза и обращения товаров на таможенной территории Евразийского экономическо</w:t>
      </w:r>
      <w:r w:rsidR="0090284C" w:rsidRPr="00FC4CD3">
        <w:rPr>
          <w:rFonts w:cs="Times New Roman"/>
          <w:sz w:val="28"/>
          <w:szCs w:val="28"/>
        </w:rPr>
        <w:t xml:space="preserve">го союза» </w:t>
      </w:r>
      <w:r w:rsidR="0008020C" w:rsidRPr="00FC4CD3">
        <w:rPr>
          <w:rFonts w:cs="Times New Roman"/>
          <w:sz w:val="28"/>
          <w:szCs w:val="28"/>
        </w:rPr>
        <w:t>и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4E1E60" w:rsidRPr="00FC4CD3" w:rsidRDefault="004E1E60" w:rsidP="00B0499F">
      <w:pPr>
        <w:pStyle w:val="a7"/>
        <w:numPr>
          <w:ilvl w:val="0"/>
          <w:numId w:val="1"/>
        </w:numPr>
        <w:ind w:left="0" w:firstLine="709"/>
        <w:rPr>
          <w:rFonts w:cs="Times New Roman"/>
          <w:sz w:val="28"/>
          <w:szCs w:val="28"/>
        </w:rPr>
      </w:pPr>
      <w:r w:rsidRPr="00FC4CD3">
        <w:rPr>
          <w:rFonts w:cs="Times New Roman"/>
          <w:sz w:val="28"/>
          <w:szCs w:val="28"/>
        </w:rPr>
        <w:t xml:space="preserve">Внести в постановление Правительства Кыргызской Республики </w:t>
      </w:r>
      <w:r w:rsidR="00714191" w:rsidRPr="00FC4CD3">
        <w:rPr>
          <w:rFonts w:cs="Times New Roman"/>
          <w:sz w:val="28"/>
          <w:szCs w:val="28"/>
        </w:rPr>
        <w:t>«</w:t>
      </w:r>
      <w:r w:rsidRPr="00FC4CD3">
        <w:rPr>
          <w:rFonts w:cs="Times New Roman"/>
          <w:bCs/>
          <w:sz w:val="28"/>
          <w:szCs w:val="28"/>
        </w:rPr>
        <w:t>О мерах по обеспечению учета товаров в рамках торговли с государствами-членами Евразийского экономического союза при ввозе (импорте) в Кыргызскую Республику</w:t>
      </w:r>
      <w:r w:rsidR="00714191" w:rsidRPr="00FC4CD3">
        <w:rPr>
          <w:rFonts w:cs="Times New Roman"/>
          <w:bCs/>
          <w:sz w:val="28"/>
          <w:szCs w:val="28"/>
        </w:rPr>
        <w:t>»</w:t>
      </w:r>
      <w:r w:rsidRPr="00FC4CD3">
        <w:rPr>
          <w:rFonts w:cs="Times New Roman"/>
          <w:sz w:val="28"/>
          <w:szCs w:val="28"/>
        </w:rPr>
        <w:t xml:space="preserve"> от 23 августа 2018 года № 396 </w:t>
      </w:r>
      <w:bookmarkStart w:id="0" w:name="_GoBack"/>
      <w:bookmarkEnd w:id="0"/>
      <w:r w:rsidRPr="00FC4CD3">
        <w:rPr>
          <w:rFonts w:cs="Times New Roman"/>
          <w:sz w:val="28"/>
          <w:szCs w:val="28"/>
        </w:rPr>
        <w:t>следующее изменение:</w:t>
      </w:r>
    </w:p>
    <w:p w:rsidR="00237C8F" w:rsidRPr="00FC4CD3" w:rsidRDefault="004E1E60" w:rsidP="004E1E60">
      <w:pPr>
        <w:ind w:firstLine="708"/>
        <w:rPr>
          <w:rFonts w:cs="Times New Roman"/>
          <w:sz w:val="28"/>
          <w:szCs w:val="28"/>
        </w:rPr>
      </w:pPr>
      <w:r w:rsidRPr="00FC4CD3">
        <w:rPr>
          <w:rFonts w:cs="Times New Roman"/>
          <w:sz w:val="28"/>
          <w:szCs w:val="28"/>
        </w:rPr>
        <w:t>1) в приложении 1 к вышеназванному постановлению</w:t>
      </w:r>
      <w:r w:rsidR="00237C8F" w:rsidRPr="00FC4CD3">
        <w:rPr>
          <w:rFonts w:cs="Times New Roman"/>
          <w:sz w:val="28"/>
          <w:szCs w:val="28"/>
        </w:rPr>
        <w:t>:</w:t>
      </w:r>
    </w:p>
    <w:p w:rsidR="00204696" w:rsidRPr="00FC4CD3" w:rsidRDefault="004E1E60" w:rsidP="005A5D67">
      <w:pPr>
        <w:pStyle w:val="a7"/>
        <w:ind w:left="709"/>
        <w:rPr>
          <w:rFonts w:cs="Times New Roman"/>
          <w:sz w:val="28"/>
          <w:szCs w:val="28"/>
        </w:rPr>
      </w:pPr>
      <w:r w:rsidRPr="00FC4CD3">
        <w:rPr>
          <w:rFonts w:cs="Times New Roman"/>
          <w:sz w:val="28"/>
          <w:szCs w:val="28"/>
        </w:rPr>
        <w:t>- а</w:t>
      </w:r>
      <w:r w:rsidR="00204696" w:rsidRPr="00FC4CD3">
        <w:rPr>
          <w:rFonts w:cs="Times New Roman"/>
          <w:sz w:val="28"/>
          <w:szCs w:val="28"/>
        </w:rPr>
        <w:t>бзац 2 пункта 1 заменить текстом следующего содержания:</w:t>
      </w:r>
    </w:p>
    <w:p w:rsidR="005A5D67" w:rsidRPr="00FC4CD3" w:rsidRDefault="00204696" w:rsidP="00204696">
      <w:pPr>
        <w:ind w:firstLine="708"/>
        <w:rPr>
          <w:rFonts w:cs="Times New Roman"/>
          <w:sz w:val="28"/>
          <w:szCs w:val="28"/>
        </w:rPr>
      </w:pPr>
      <w:r w:rsidRPr="00FC4CD3">
        <w:rPr>
          <w:rFonts w:cs="Times New Roman"/>
          <w:sz w:val="28"/>
          <w:szCs w:val="28"/>
        </w:rPr>
        <w:t>«Порядок определяет процедуру учета перемещения товаров с территории одного государства-члена Евразийского экономического союза (далее - ЕАЭС) на территорию Кыргызской Республики в целях администрирования косвенных налогов и контроля правомерности перемещения товаров</w:t>
      </w:r>
      <w:r w:rsidR="004E1E60" w:rsidRPr="00FC4CD3">
        <w:rPr>
          <w:rFonts w:cs="Times New Roman"/>
          <w:sz w:val="28"/>
          <w:szCs w:val="28"/>
        </w:rPr>
        <w:t xml:space="preserve"> из Республики Казахстан</w:t>
      </w:r>
      <w:proofErr w:type="gramStart"/>
      <w:r w:rsidR="004E1E60" w:rsidRPr="00FC4CD3">
        <w:rPr>
          <w:rFonts w:cs="Times New Roman"/>
          <w:sz w:val="28"/>
          <w:szCs w:val="28"/>
        </w:rPr>
        <w:t>.»;</w:t>
      </w:r>
      <w:r w:rsidR="005A5D67" w:rsidRPr="00FC4CD3">
        <w:rPr>
          <w:rFonts w:cs="Times New Roman"/>
          <w:sz w:val="28"/>
          <w:szCs w:val="28"/>
        </w:rPr>
        <w:t xml:space="preserve"> </w:t>
      </w:r>
      <w:proofErr w:type="gramEnd"/>
    </w:p>
    <w:p w:rsidR="007860A3" w:rsidRPr="00FC4CD3" w:rsidRDefault="0090284C" w:rsidP="007860A3">
      <w:pPr>
        <w:ind w:firstLine="708"/>
        <w:rPr>
          <w:rFonts w:cs="Times New Roman"/>
          <w:sz w:val="28"/>
          <w:szCs w:val="28"/>
        </w:rPr>
      </w:pPr>
      <w:r w:rsidRPr="00FC4CD3">
        <w:rPr>
          <w:rFonts w:cs="Times New Roman"/>
          <w:sz w:val="28"/>
          <w:szCs w:val="28"/>
        </w:rPr>
        <w:t xml:space="preserve">- </w:t>
      </w:r>
      <w:r w:rsidR="004E1E60" w:rsidRPr="00FC4CD3">
        <w:rPr>
          <w:rFonts w:cs="Times New Roman"/>
          <w:sz w:val="28"/>
          <w:szCs w:val="28"/>
        </w:rPr>
        <w:t>п</w:t>
      </w:r>
      <w:r w:rsidR="007860A3" w:rsidRPr="00FC4CD3">
        <w:rPr>
          <w:rFonts w:cs="Times New Roman"/>
          <w:sz w:val="28"/>
          <w:szCs w:val="28"/>
        </w:rPr>
        <w:t xml:space="preserve">ункт 6 </w:t>
      </w:r>
      <w:r w:rsidR="00237C8F" w:rsidRPr="00FC4CD3">
        <w:rPr>
          <w:rFonts w:cs="Times New Roman"/>
          <w:sz w:val="28"/>
          <w:szCs w:val="28"/>
        </w:rPr>
        <w:t xml:space="preserve"> </w:t>
      </w:r>
      <w:r w:rsidR="007860A3" w:rsidRPr="00FC4CD3">
        <w:rPr>
          <w:rFonts w:cs="Times New Roman"/>
          <w:sz w:val="28"/>
          <w:szCs w:val="28"/>
        </w:rPr>
        <w:t>изложить в следующей редакции:</w:t>
      </w:r>
    </w:p>
    <w:p w:rsidR="00371F8E" w:rsidRPr="00FC4CD3" w:rsidRDefault="002F78E5" w:rsidP="00371F8E">
      <w:pPr>
        <w:ind w:firstLine="708"/>
        <w:rPr>
          <w:rFonts w:cs="Times New Roman"/>
          <w:sz w:val="28"/>
          <w:szCs w:val="28"/>
        </w:rPr>
      </w:pPr>
      <w:r w:rsidRPr="00FC4CD3">
        <w:rPr>
          <w:rFonts w:cs="Times New Roman"/>
          <w:sz w:val="28"/>
          <w:szCs w:val="28"/>
        </w:rPr>
        <w:t>«</w:t>
      </w:r>
      <w:r w:rsidR="007860A3" w:rsidRPr="00FC4CD3">
        <w:rPr>
          <w:rFonts w:cs="Times New Roman"/>
          <w:sz w:val="28"/>
          <w:szCs w:val="28"/>
        </w:rPr>
        <w:t xml:space="preserve">6. </w:t>
      </w:r>
      <w:r w:rsidR="002244C4" w:rsidRPr="00FC4CD3">
        <w:rPr>
          <w:rFonts w:cs="Times New Roman"/>
          <w:sz w:val="28"/>
          <w:szCs w:val="28"/>
        </w:rPr>
        <w:t xml:space="preserve">Запрещается </w:t>
      </w:r>
      <w:r w:rsidR="000F2B6F" w:rsidRPr="00FC4CD3">
        <w:rPr>
          <w:rFonts w:cs="Times New Roman"/>
          <w:sz w:val="28"/>
          <w:szCs w:val="28"/>
        </w:rPr>
        <w:t>ввоз</w:t>
      </w:r>
      <w:r w:rsidR="00F114E6" w:rsidRPr="00FC4CD3">
        <w:rPr>
          <w:rFonts w:cs="Times New Roman"/>
          <w:sz w:val="28"/>
          <w:szCs w:val="28"/>
        </w:rPr>
        <w:t xml:space="preserve"> товаров из Республики Казахстан, включенных в Перечень товаров, в отношении которых Республикой Казахстан в соответствии с обязательствами, принятыми в качестве условия присоединения к Всемирной торговой организации, применяются ставки ввозных таможенных пошлин, более низкие по сравнению со ставками пошлин Единого таможенного тарифа ЕАЭС, и размеров таких ставок пошлин, утвержденного решением Совета Евразийской экономической комиссии </w:t>
      </w:r>
      <w:r w:rsidR="00371F8E" w:rsidRPr="00FC4CD3">
        <w:rPr>
          <w:rFonts w:cs="Times New Roman"/>
          <w:sz w:val="28"/>
          <w:szCs w:val="28"/>
        </w:rPr>
        <w:t xml:space="preserve">до </w:t>
      </w:r>
      <w:r w:rsidR="00323F61" w:rsidRPr="00FC4CD3">
        <w:rPr>
          <w:rFonts w:cs="Times New Roman"/>
          <w:sz w:val="28"/>
          <w:szCs w:val="28"/>
        </w:rPr>
        <w:t xml:space="preserve">согласования всеми Сторонами </w:t>
      </w:r>
      <w:r w:rsidR="00371F8E" w:rsidRPr="00FC4CD3">
        <w:rPr>
          <w:rFonts w:cs="Times New Roman"/>
          <w:sz w:val="28"/>
          <w:szCs w:val="28"/>
        </w:rPr>
        <w:t xml:space="preserve"> </w:t>
      </w:r>
      <w:r w:rsidR="00A12E9D" w:rsidRPr="00FC4CD3">
        <w:rPr>
          <w:rFonts w:cs="Times New Roman"/>
          <w:sz w:val="28"/>
          <w:szCs w:val="28"/>
        </w:rPr>
        <w:t xml:space="preserve">выполнения Республикой Казахстан обязательств, предусмотренных пунктами 4, 9, 10 статьи 3 Протокола о некоторых вопросах ввоза и обращения товаров на таможенной территории ЕАЭС, подписанного 16 октября 2015 года в поселке </w:t>
      </w:r>
      <w:proofErr w:type="spellStart"/>
      <w:r w:rsidR="00A12E9D" w:rsidRPr="00FC4CD3">
        <w:rPr>
          <w:rFonts w:cs="Times New Roman"/>
          <w:sz w:val="28"/>
          <w:szCs w:val="28"/>
        </w:rPr>
        <w:t>Бурабай</w:t>
      </w:r>
      <w:proofErr w:type="spellEnd"/>
      <w:r w:rsidR="00A12E9D" w:rsidRPr="00FC4CD3">
        <w:rPr>
          <w:rFonts w:cs="Times New Roman"/>
          <w:sz w:val="28"/>
          <w:szCs w:val="28"/>
        </w:rPr>
        <w:t xml:space="preserve"> Республики Казахстан.</w:t>
      </w:r>
    </w:p>
    <w:p w:rsidR="00371F8E" w:rsidRPr="00FC4CD3" w:rsidRDefault="00371F8E" w:rsidP="00371F8E">
      <w:pPr>
        <w:ind w:firstLine="708"/>
        <w:rPr>
          <w:rFonts w:cs="Times New Roman"/>
          <w:sz w:val="28"/>
          <w:szCs w:val="28"/>
        </w:rPr>
      </w:pPr>
      <w:r w:rsidRPr="00FC4CD3">
        <w:rPr>
          <w:rFonts w:cs="Times New Roman"/>
          <w:sz w:val="28"/>
          <w:szCs w:val="28"/>
        </w:rPr>
        <w:lastRenderedPageBreak/>
        <w:t xml:space="preserve">Вышеотмеченный запрет не распространяется на ввоз </w:t>
      </w:r>
      <w:r w:rsidR="002244C4" w:rsidRPr="00FC4CD3">
        <w:rPr>
          <w:rFonts w:cs="Times New Roman"/>
          <w:sz w:val="28"/>
          <w:szCs w:val="28"/>
        </w:rPr>
        <w:t>товаров</w:t>
      </w:r>
      <w:r w:rsidR="005A5D67" w:rsidRPr="00FC4CD3">
        <w:rPr>
          <w:rFonts w:cs="Times New Roman"/>
          <w:sz w:val="28"/>
          <w:szCs w:val="28"/>
        </w:rPr>
        <w:t>, производимых в Республике Казахстан и</w:t>
      </w:r>
      <w:r w:rsidRPr="00FC4CD3">
        <w:rPr>
          <w:rFonts w:cs="Times New Roman"/>
          <w:sz w:val="28"/>
          <w:szCs w:val="28"/>
        </w:rPr>
        <w:t xml:space="preserve"> </w:t>
      </w:r>
      <w:r w:rsidR="005A5D67" w:rsidRPr="00FC4CD3">
        <w:rPr>
          <w:rFonts w:cs="Times New Roman"/>
          <w:sz w:val="28"/>
          <w:szCs w:val="28"/>
        </w:rPr>
        <w:t>подтверждённым</w:t>
      </w:r>
      <w:r w:rsidR="002244C4" w:rsidRPr="00FC4CD3">
        <w:rPr>
          <w:rFonts w:cs="Times New Roman"/>
          <w:sz w:val="28"/>
          <w:szCs w:val="28"/>
        </w:rPr>
        <w:t xml:space="preserve"> сертификатом происхождения </w:t>
      </w:r>
      <w:r w:rsidR="00F114E6" w:rsidRPr="00FC4CD3">
        <w:rPr>
          <w:rFonts w:cs="Times New Roman"/>
          <w:sz w:val="28"/>
          <w:szCs w:val="28"/>
        </w:rPr>
        <w:t>Республик</w:t>
      </w:r>
      <w:r w:rsidR="002244C4" w:rsidRPr="00FC4CD3">
        <w:rPr>
          <w:rFonts w:cs="Times New Roman"/>
          <w:sz w:val="28"/>
          <w:szCs w:val="28"/>
        </w:rPr>
        <w:t>и</w:t>
      </w:r>
      <w:r w:rsidR="00F114E6" w:rsidRPr="00FC4CD3">
        <w:rPr>
          <w:rFonts w:cs="Times New Roman"/>
          <w:sz w:val="28"/>
          <w:szCs w:val="28"/>
        </w:rPr>
        <w:t xml:space="preserve"> Казахстан</w:t>
      </w:r>
      <w:proofErr w:type="gramStart"/>
      <w:r w:rsidR="005A5D67" w:rsidRPr="00FC4CD3">
        <w:rPr>
          <w:rFonts w:cs="Times New Roman"/>
          <w:sz w:val="28"/>
          <w:szCs w:val="28"/>
        </w:rPr>
        <w:t>.»</w:t>
      </w:r>
      <w:r w:rsidR="00232DCB" w:rsidRPr="00FC4CD3">
        <w:rPr>
          <w:rFonts w:cs="Times New Roman"/>
          <w:sz w:val="28"/>
          <w:szCs w:val="28"/>
        </w:rPr>
        <w:t>;</w:t>
      </w:r>
      <w:proofErr w:type="gramEnd"/>
    </w:p>
    <w:p w:rsidR="0090284C" w:rsidRPr="00FC4CD3" w:rsidRDefault="0090284C" w:rsidP="0090284C">
      <w:pPr>
        <w:ind w:firstLine="708"/>
        <w:rPr>
          <w:rFonts w:cs="Times New Roman"/>
          <w:sz w:val="28"/>
          <w:szCs w:val="28"/>
        </w:rPr>
      </w:pPr>
      <w:r w:rsidRPr="00FC4CD3">
        <w:rPr>
          <w:rFonts w:cs="Times New Roman"/>
          <w:sz w:val="28"/>
          <w:szCs w:val="28"/>
        </w:rPr>
        <w:t xml:space="preserve">- </w:t>
      </w:r>
      <w:r w:rsidR="00860BB1" w:rsidRPr="00FC4CD3">
        <w:rPr>
          <w:rFonts w:cs="Times New Roman"/>
          <w:sz w:val="28"/>
          <w:szCs w:val="28"/>
        </w:rPr>
        <w:t>п</w:t>
      </w:r>
      <w:r w:rsidRPr="00FC4CD3">
        <w:rPr>
          <w:rFonts w:cs="Times New Roman"/>
          <w:sz w:val="28"/>
          <w:szCs w:val="28"/>
        </w:rPr>
        <w:t xml:space="preserve">ункт 7 </w:t>
      </w:r>
      <w:r w:rsidR="008872B8" w:rsidRPr="00FC4CD3">
        <w:rPr>
          <w:rFonts w:cs="Times New Roman"/>
          <w:sz w:val="28"/>
          <w:szCs w:val="28"/>
        </w:rPr>
        <w:t>признать утратившим силу</w:t>
      </w:r>
      <w:r w:rsidR="004E1E60" w:rsidRPr="00FC4CD3">
        <w:rPr>
          <w:rFonts w:cs="Times New Roman"/>
          <w:sz w:val="28"/>
          <w:szCs w:val="28"/>
        </w:rPr>
        <w:t>.</w:t>
      </w:r>
    </w:p>
    <w:p w:rsidR="000F2B6F" w:rsidRPr="00FC4CD3" w:rsidRDefault="00495E2E" w:rsidP="00495E2E">
      <w:pPr>
        <w:ind w:firstLine="708"/>
        <w:rPr>
          <w:rFonts w:cs="Times New Roman"/>
          <w:sz w:val="28"/>
          <w:szCs w:val="28"/>
        </w:rPr>
      </w:pPr>
      <w:r w:rsidRPr="00FC4CD3">
        <w:rPr>
          <w:rFonts w:cs="Times New Roman"/>
          <w:sz w:val="28"/>
          <w:szCs w:val="28"/>
        </w:rPr>
        <w:t xml:space="preserve">- </w:t>
      </w:r>
      <w:r w:rsidR="00860BB1" w:rsidRPr="00FC4CD3">
        <w:rPr>
          <w:rFonts w:cs="Times New Roman"/>
          <w:sz w:val="28"/>
          <w:szCs w:val="28"/>
        </w:rPr>
        <w:t>п</w:t>
      </w:r>
      <w:r w:rsidR="00232DCB" w:rsidRPr="00FC4CD3">
        <w:rPr>
          <w:rFonts w:cs="Times New Roman"/>
          <w:sz w:val="28"/>
          <w:szCs w:val="28"/>
        </w:rPr>
        <w:t xml:space="preserve">ункт 8 </w:t>
      </w:r>
      <w:r w:rsidR="00424891" w:rsidRPr="00FC4CD3">
        <w:rPr>
          <w:rFonts w:cs="Times New Roman"/>
          <w:sz w:val="28"/>
          <w:szCs w:val="28"/>
        </w:rPr>
        <w:t xml:space="preserve"> </w:t>
      </w:r>
      <w:r w:rsidR="000F2B6F" w:rsidRPr="00FC4CD3">
        <w:rPr>
          <w:rFonts w:cs="Times New Roman"/>
          <w:sz w:val="28"/>
          <w:szCs w:val="28"/>
        </w:rPr>
        <w:t>изложить в следующей редакции:</w:t>
      </w:r>
    </w:p>
    <w:p w:rsidR="00B02965" w:rsidRPr="00FC4CD3" w:rsidRDefault="000F2B6F" w:rsidP="00495E2E">
      <w:pPr>
        <w:ind w:firstLine="708"/>
        <w:rPr>
          <w:rFonts w:cs="Times New Roman"/>
          <w:sz w:val="28"/>
          <w:szCs w:val="28"/>
        </w:rPr>
      </w:pPr>
      <w:r w:rsidRPr="00FC4CD3">
        <w:rPr>
          <w:rFonts w:cs="Times New Roman"/>
          <w:sz w:val="28"/>
          <w:szCs w:val="28"/>
        </w:rPr>
        <w:t>«8.</w:t>
      </w:r>
      <w:r w:rsidR="00424891" w:rsidRPr="00FC4CD3">
        <w:rPr>
          <w:rFonts w:cs="Times New Roman"/>
          <w:sz w:val="28"/>
          <w:szCs w:val="28"/>
        </w:rPr>
        <w:t>По факту импорта на территорию Кыргызской Республики товаров</w:t>
      </w:r>
      <w:r w:rsidRPr="00FC4CD3">
        <w:rPr>
          <w:rFonts w:cs="Times New Roman"/>
          <w:sz w:val="28"/>
          <w:szCs w:val="28"/>
        </w:rPr>
        <w:t xml:space="preserve">, запрещенных к ввозу в </w:t>
      </w:r>
      <w:r w:rsidR="004C7EE9" w:rsidRPr="00FC4CD3">
        <w:rPr>
          <w:rFonts w:cs="Times New Roman"/>
          <w:sz w:val="28"/>
          <w:szCs w:val="28"/>
        </w:rPr>
        <w:t>соответствии</w:t>
      </w:r>
      <w:r w:rsidRPr="00FC4CD3">
        <w:rPr>
          <w:rFonts w:cs="Times New Roman"/>
          <w:sz w:val="28"/>
          <w:szCs w:val="28"/>
        </w:rPr>
        <w:t xml:space="preserve"> с пунктом 6 настоящего Порядка импортер и/или уполномоченный им лицо</w:t>
      </w:r>
      <w:r w:rsidR="00424891" w:rsidRPr="00FC4CD3">
        <w:rPr>
          <w:rFonts w:cs="Times New Roman"/>
          <w:sz w:val="28"/>
          <w:szCs w:val="28"/>
        </w:rPr>
        <w:t xml:space="preserve"> </w:t>
      </w:r>
      <w:r w:rsidRPr="00FC4CD3">
        <w:rPr>
          <w:rFonts w:cs="Times New Roman"/>
          <w:sz w:val="28"/>
          <w:szCs w:val="28"/>
        </w:rPr>
        <w:t xml:space="preserve">несет ответственность  </w:t>
      </w:r>
      <w:r w:rsidR="00424891" w:rsidRPr="00FC4CD3">
        <w:rPr>
          <w:rFonts w:cs="Times New Roman"/>
          <w:sz w:val="28"/>
          <w:szCs w:val="28"/>
        </w:rPr>
        <w:t xml:space="preserve"> </w:t>
      </w:r>
      <w:r w:rsidRPr="00FC4CD3">
        <w:rPr>
          <w:rFonts w:cs="Times New Roman"/>
          <w:sz w:val="28"/>
          <w:szCs w:val="28"/>
        </w:rPr>
        <w:t xml:space="preserve">в соответствии с </w:t>
      </w:r>
      <w:r w:rsidR="00424891" w:rsidRPr="00FC4CD3">
        <w:rPr>
          <w:rFonts w:cs="Times New Roman"/>
          <w:sz w:val="28"/>
          <w:szCs w:val="28"/>
        </w:rPr>
        <w:t xml:space="preserve"> законодательством Кыргызской Республики</w:t>
      </w:r>
      <w:proofErr w:type="gramStart"/>
      <w:r w:rsidR="00424891" w:rsidRPr="00FC4CD3">
        <w:rPr>
          <w:rFonts w:cs="Times New Roman"/>
          <w:sz w:val="28"/>
          <w:szCs w:val="28"/>
        </w:rPr>
        <w:t>.</w:t>
      </w:r>
      <w:r w:rsidR="00B02965" w:rsidRPr="00FC4CD3">
        <w:rPr>
          <w:rFonts w:cs="Times New Roman"/>
          <w:sz w:val="28"/>
          <w:szCs w:val="28"/>
        </w:rPr>
        <w:t>»;</w:t>
      </w:r>
      <w:proofErr w:type="gramEnd"/>
    </w:p>
    <w:p w:rsidR="000F2B6F" w:rsidRPr="00FC4CD3" w:rsidRDefault="00B02965" w:rsidP="00495E2E">
      <w:pPr>
        <w:ind w:firstLine="708"/>
        <w:rPr>
          <w:rFonts w:cs="Times New Roman"/>
          <w:sz w:val="28"/>
          <w:szCs w:val="28"/>
        </w:rPr>
      </w:pPr>
      <w:r w:rsidRPr="00FC4CD3">
        <w:rPr>
          <w:rFonts w:cs="Times New Roman"/>
          <w:sz w:val="28"/>
          <w:szCs w:val="28"/>
        </w:rPr>
        <w:t>8-1. Запрещенные к ввозу товары согласно пункту 6 настоящего Порядка подлежат возврату на территорию Республики Казахстан мобильной группой</w:t>
      </w:r>
      <w:proofErr w:type="gramStart"/>
      <w:r w:rsidRPr="00FC4CD3">
        <w:rPr>
          <w:rFonts w:cs="Times New Roman"/>
          <w:sz w:val="28"/>
          <w:szCs w:val="28"/>
        </w:rPr>
        <w:t>.».</w:t>
      </w:r>
      <w:proofErr w:type="gramEnd"/>
    </w:p>
    <w:p w:rsidR="00495E2E" w:rsidRPr="00FC4CD3" w:rsidRDefault="00495E2E" w:rsidP="00495E2E">
      <w:pPr>
        <w:ind w:firstLine="708"/>
        <w:rPr>
          <w:rFonts w:cs="Times New Roman"/>
          <w:sz w:val="28"/>
          <w:szCs w:val="28"/>
        </w:rPr>
      </w:pPr>
      <w:r w:rsidRPr="00FC4CD3">
        <w:rPr>
          <w:rFonts w:cs="Times New Roman"/>
          <w:sz w:val="28"/>
          <w:szCs w:val="28"/>
        </w:rPr>
        <w:t>-</w:t>
      </w:r>
      <w:r w:rsidR="00860F7D" w:rsidRPr="00FC4CD3">
        <w:rPr>
          <w:rFonts w:cs="Times New Roman"/>
          <w:sz w:val="28"/>
          <w:szCs w:val="28"/>
        </w:rPr>
        <w:t xml:space="preserve"> </w:t>
      </w:r>
      <w:r w:rsidR="000F2B6F" w:rsidRPr="00FC4CD3">
        <w:rPr>
          <w:rFonts w:cs="Times New Roman"/>
          <w:sz w:val="28"/>
          <w:szCs w:val="28"/>
        </w:rPr>
        <w:t>пункт 25 изложить в следующей редакции:</w:t>
      </w:r>
    </w:p>
    <w:p w:rsidR="000F2B6F" w:rsidRPr="00FC4CD3" w:rsidRDefault="000F2B6F" w:rsidP="000F2B6F">
      <w:pPr>
        <w:ind w:firstLine="708"/>
        <w:rPr>
          <w:rFonts w:cs="Times New Roman"/>
          <w:sz w:val="28"/>
          <w:szCs w:val="28"/>
        </w:rPr>
      </w:pPr>
      <w:r w:rsidRPr="00FC4CD3">
        <w:rPr>
          <w:rFonts w:cs="Times New Roman"/>
          <w:sz w:val="28"/>
          <w:szCs w:val="28"/>
        </w:rPr>
        <w:t xml:space="preserve">«25. В случае отсутствия международной транспортной накладной (CMR), </w:t>
      </w:r>
      <w:proofErr w:type="spellStart"/>
      <w:r w:rsidRPr="00FC4CD3">
        <w:rPr>
          <w:rFonts w:cs="Times New Roman"/>
          <w:sz w:val="28"/>
          <w:szCs w:val="28"/>
        </w:rPr>
        <w:t>неоформления</w:t>
      </w:r>
      <w:proofErr w:type="spellEnd"/>
      <w:r w:rsidRPr="00FC4CD3">
        <w:rPr>
          <w:rFonts w:cs="Times New Roman"/>
          <w:sz w:val="28"/>
          <w:szCs w:val="28"/>
        </w:rPr>
        <w:t xml:space="preserve"> соответствующей сопроводительной накладной,  непредставления соответствующей налоговой отчетности и неуплаты косвенных налогов по импорту, отражения недостоверной информации, импортер и/или уполномоченные им лица несут административную или уголовную ответственность в соответствии с законодательством Кыргызской Республики</w:t>
      </w:r>
      <w:proofErr w:type="gramStart"/>
      <w:r w:rsidRPr="00FC4CD3">
        <w:rPr>
          <w:rFonts w:cs="Times New Roman"/>
          <w:sz w:val="28"/>
          <w:szCs w:val="28"/>
        </w:rPr>
        <w:t>.»</w:t>
      </w:r>
      <w:r w:rsidR="00714191" w:rsidRPr="00FC4CD3">
        <w:rPr>
          <w:rFonts w:cs="Times New Roman"/>
          <w:sz w:val="28"/>
          <w:szCs w:val="28"/>
        </w:rPr>
        <w:t>;</w:t>
      </w:r>
      <w:proofErr w:type="gramEnd"/>
    </w:p>
    <w:p w:rsidR="000F2B6F" w:rsidRPr="00FC4CD3" w:rsidRDefault="00714191" w:rsidP="00495E2E">
      <w:pPr>
        <w:ind w:firstLine="708"/>
        <w:rPr>
          <w:rFonts w:cs="Times New Roman"/>
          <w:sz w:val="28"/>
          <w:szCs w:val="28"/>
        </w:rPr>
      </w:pPr>
      <w:r w:rsidRPr="00FC4CD3">
        <w:rPr>
          <w:rFonts w:cs="Times New Roman"/>
          <w:sz w:val="28"/>
          <w:szCs w:val="28"/>
        </w:rPr>
        <w:t>- п</w:t>
      </w:r>
      <w:r w:rsidR="000F1429" w:rsidRPr="00FC4CD3">
        <w:rPr>
          <w:rFonts w:cs="Times New Roman"/>
          <w:sz w:val="28"/>
          <w:szCs w:val="28"/>
        </w:rPr>
        <w:t xml:space="preserve">ункт 28 </w:t>
      </w:r>
      <w:r w:rsidRPr="00FC4CD3">
        <w:rPr>
          <w:rFonts w:cs="Times New Roman"/>
          <w:sz w:val="28"/>
          <w:szCs w:val="28"/>
        </w:rPr>
        <w:t xml:space="preserve">изложить </w:t>
      </w:r>
      <w:r w:rsidR="000F1429" w:rsidRPr="00FC4CD3">
        <w:rPr>
          <w:rFonts w:cs="Times New Roman"/>
          <w:sz w:val="28"/>
          <w:szCs w:val="28"/>
        </w:rPr>
        <w:t>в следующей редакции:</w:t>
      </w:r>
    </w:p>
    <w:p w:rsidR="000F1429" w:rsidRPr="00FC4CD3" w:rsidRDefault="000F1429" w:rsidP="000F1429">
      <w:pPr>
        <w:ind w:firstLine="708"/>
        <w:rPr>
          <w:rFonts w:cs="Times New Roman"/>
          <w:sz w:val="28"/>
          <w:szCs w:val="28"/>
        </w:rPr>
      </w:pPr>
      <w:r w:rsidRPr="00FC4CD3">
        <w:rPr>
          <w:rFonts w:cs="Times New Roman"/>
          <w:sz w:val="28"/>
          <w:szCs w:val="28"/>
        </w:rPr>
        <w:t>«28. Импортер и/или уполномоченное им лицо ведет учет оформленных международных транспортных накладных (CMR) или сопроводительных накладных, в котором отражаются следующие показатели: дата оформления, отправитель, наименование товара, объем товара, группа товара по ТН ВЭД ЕАЭС.</w:t>
      </w:r>
      <w:r w:rsidR="00714191" w:rsidRPr="00FC4CD3">
        <w:rPr>
          <w:rFonts w:cs="Times New Roman"/>
          <w:sz w:val="28"/>
          <w:szCs w:val="28"/>
        </w:rPr>
        <w:t>»;</w:t>
      </w:r>
    </w:p>
    <w:p w:rsidR="00714191" w:rsidRPr="00FC4CD3" w:rsidRDefault="00714191" w:rsidP="00714191">
      <w:pPr>
        <w:ind w:firstLine="708"/>
        <w:rPr>
          <w:rFonts w:cs="Times New Roman"/>
          <w:sz w:val="28"/>
          <w:szCs w:val="28"/>
        </w:rPr>
      </w:pPr>
      <w:r w:rsidRPr="00FC4CD3">
        <w:rPr>
          <w:rFonts w:cs="Times New Roman"/>
          <w:sz w:val="28"/>
          <w:szCs w:val="28"/>
        </w:rPr>
        <w:t>- пункт 28 изложить в следующей редакции:</w:t>
      </w:r>
    </w:p>
    <w:p w:rsidR="000F1429" w:rsidRPr="00FC4CD3" w:rsidRDefault="00714191" w:rsidP="000F1429">
      <w:pPr>
        <w:ind w:firstLine="708"/>
        <w:rPr>
          <w:rFonts w:cs="Times New Roman"/>
          <w:sz w:val="28"/>
          <w:szCs w:val="28"/>
        </w:rPr>
      </w:pPr>
      <w:r w:rsidRPr="00FC4CD3">
        <w:rPr>
          <w:rFonts w:cs="Times New Roman"/>
          <w:sz w:val="28"/>
          <w:szCs w:val="28"/>
        </w:rPr>
        <w:t>«</w:t>
      </w:r>
      <w:r w:rsidR="000F1429" w:rsidRPr="00FC4CD3">
        <w:rPr>
          <w:rFonts w:cs="Times New Roman"/>
          <w:sz w:val="28"/>
          <w:szCs w:val="28"/>
        </w:rPr>
        <w:t>29. Ответственность за организацию учета и обеспечение сохранности международных транспортных накладных (CMR) или сопроводительных накладных несет импортер в установленном административным или уголовным законодательством Кыргызской Республики порядке</w:t>
      </w:r>
      <w:proofErr w:type="gramStart"/>
      <w:r w:rsidR="000F1429" w:rsidRPr="00FC4CD3">
        <w:rPr>
          <w:rFonts w:cs="Times New Roman"/>
          <w:sz w:val="28"/>
          <w:szCs w:val="28"/>
        </w:rPr>
        <w:t>.»</w:t>
      </w:r>
      <w:r w:rsidRPr="00FC4CD3">
        <w:rPr>
          <w:rFonts w:cs="Times New Roman"/>
          <w:sz w:val="28"/>
          <w:szCs w:val="28"/>
        </w:rPr>
        <w:t>;</w:t>
      </w:r>
      <w:proofErr w:type="gramEnd"/>
    </w:p>
    <w:p w:rsidR="000F1429" w:rsidRPr="00FC4CD3" w:rsidRDefault="00714191" w:rsidP="000F1429">
      <w:pPr>
        <w:ind w:firstLine="708"/>
        <w:rPr>
          <w:rFonts w:cs="Times New Roman"/>
          <w:sz w:val="28"/>
          <w:szCs w:val="28"/>
        </w:rPr>
      </w:pPr>
      <w:r w:rsidRPr="00FC4CD3">
        <w:rPr>
          <w:rFonts w:cs="Times New Roman"/>
          <w:sz w:val="28"/>
          <w:szCs w:val="28"/>
        </w:rPr>
        <w:t>- а</w:t>
      </w:r>
      <w:r w:rsidR="000F1429" w:rsidRPr="00FC4CD3">
        <w:rPr>
          <w:rFonts w:cs="Times New Roman"/>
          <w:sz w:val="28"/>
          <w:szCs w:val="28"/>
        </w:rPr>
        <w:t>б</w:t>
      </w:r>
      <w:r w:rsidR="00AF5ACC" w:rsidRPr="00FC4CD3">
        <w:rPr>
          <w:rFonts w:cs="Times New Roman"/>
          <w:sz w:val="28"/>
          <w:szCs w:val="28"/>
        </w:rPr>
        <w:t>зацы 2 и 3 пункта 30 исключить.</w:t>
      </w:r>
    </w:p>
    <w:p w:rsidR="00AF5ACC" w:rsidRPr="00FC4CD3" w:rsidRDefault="00AF5ACC" w:rsidP="000F1429">
      <w:pPr>
        <w:ind w:firstLine="708"/>
        <w:rPr>
          <w:rFonts w:cs="Times New Roman"/>
          <w:sz w:val="28"/>
          <w:szCs w:val="28"/>
        </w:rPr>
      </w:pPr>
      <w:r w:rsidRPr="00FC4CD3">
        <w:rPr>
          <w:rFonts w:cs="Times New Roman"/>
          <w:sz w:val="28"/>
          <w:szCs w:val="28"/>
        </w:rPr>
        <w:t xml:space="preserve">-абзацы 2 и 3 подпункта 1 пункта 34 исключить. </w:t>
      </w:r>
    </w:p>
    <w:p w:rsidR="000F1429" w:rsidRPr="00FC4CD3" w:rsidRDefault="000F1429" w:rsidP="000F1429">
      <w:pPr>
        <w:ind w:firstLine="708"/>
        <w:rPr>
          <w:rFonts w:cs="Times New Roman"/>
          <w:sz w:val="28"/>
          <w:szCs w:val="28"/>
        </w:rPr>
      </w:pPr>
      <w:r w:rsidRPr="00FC4CD3">
        <w:rPr>
          <w:rFonts w:cs="Times New Roman"/>
          <w:sz w:val="28"/>
          <w:szCs w:val="28"/>
        </w:rPr>
        <w:t xml:space="preserve">- </w:t>
      </w:r>
      <w:r w:rsidR="00714191" w:rsidRPr="00FC4CD3">
        <w:rPr>
          <w:rFonts w:cs="Times New Roman"/>
          <w:sz w:val="28"/>
          <w:szCs w:val="28"/>
        </w:rPr>
        <w:t>п</w:t>
      </w:r>
      <w:r w:rsidRPr="00FC4CD3">
        <w:rPr>
          <w:rFonts w:cs="Times New Roman"/>
          <w:sz w:val="28"/>
          <w:szCs w:val="28"/>
        </w:rPr>
        <w:t>одпункт</w:t>
      </w:r>
      <w:r w:rsidR="00FC4CD3" w:rsidRPr="00FC4CD3">
        <w:rPr>
          <w:rFonts w:cs="Times New Roman"/>
          <w:sz w:val="28"/>
          <w:szCs w:val="28"/>
        </w:rPr>
        <w:t xml:space="preserve"> </w:t>
      </w:r>
      <w:r w:rsidRPr="00FC4CD3">
        <w:rPr>
          <w:rFonts w:cs="Times New Roman"/>
          <w:sz w:val="28"/>
          <w:szCs w:val="28"/>
        </w:rPr>
        <w:t xml:space="preserve">2 пункта 44 </w:t>
      </w:r>
      <w:r w:rsidR="00FC4CD3" w:rsidRPr="00FC4CD3">
        <w:rPr>
          <w:rFonts w:cs="Times New Roman"/>
          <w:sz w:val="28"/>
          <w:szCs w:val="28"/>
        </w:rPr>
        <w:t>изложить в следующей редакции:</w:t>
      </w:r>
    </w:p>
    <w:p w:rsidR="00FC4CD3" w:rsidRPr="00FC4CD3" w:rsidRDefault="00FC4CD3" w:rsidP="000F1429">
      <w:pPr>
        <w:ind w:firstLine="708"/>
        <w:rPr>
          <w:rFonts w:cs="Times New Roman"/>
          <w:sz w:val="28"/>
          <w:szCs w:val="28"/>
        </w:rPr>
      </w:pPr>
      <w:r w:rsidRPr="00FC4CD3">
        <w:rPr>
          <w:rFonts w:cs="Times New Roman"/>
          <w:sz w:val="28"/>
          <w:szCs w:val="28"/>
        </w:rPr>
        <w:t>«2) принять от импортера/перевозчика или уполномоченного им лица товаросопроводительные документы на перевозимый товар (груз), два экземпляра международной транспортной накладной (CMR) или два экземпляра сопроводительной накладной, при транзите - копию транзитной декларации, справку налогового органа о наличии налоговой регистрации с отметкой "Для целей импорта товаров из государств-членов ЕАЭС" или ее копию, заверенную печатью импортера;».</w:t>
      </w:r>
    </w:p>
    <w:p w:rsidR="004E1E60" w:rsidRPr="00FC4CD3" w:rsidRDefault="00424891" w:rsidP="004E1E60">
      <w:pPr>
        <w:ind w:firstLine="708"/>
        <w:rPr>
          <w:rFonts w:cs="Times New Roman"/>
          <w:sz w:val="28"/>
          <w:szCs w:val="28"/>
        </w:rPr>
      </w:pPr>
      <w:r w:rsidRPr="00FC4CD3">
        <w:rPr>
          <w:rFonts w:cs="Times New Roman"/>
          <w:sz w:val="28"/>
          <w:szCs w:val="28"/>
        </w:rPr>
        <w:lastRenderedPageBreak/>
        <w:t xml:space="preserve">2. </w:t>
      </w:r>
      <w:r w:rsidR="004E1E60" w:rsidRPr="00FC4CD3">
        <w:rPr>
          <w:rFonts w:cs="Times New Roman"/>
          <w:sz w:val="28"/>
          <w:szCs w:val="28"/>
        </w:rPr>
        <w:t>Контроль за исполнением настоящего постановления возложить на отдел финансов и кредитной политики Аппарата Правительства Кыргызской Республики.</w:t>
      </w:r>
    </w:p>
    <w:p w:rsidR="00C43473" w:rsidRPr="00FC4CD3" w:rsidRDefault="00424891" w:rsidP="004E1E60">
      <w:pPr>
        <w:ind w:firstLine="708"/>
        <w:rPr>
          <w:rFonts w:cs="Times New Roman"/>
          <w:sz w:val="28"/>
          <w:szCs w:val="28"/>
        </w:rPr>
      </w:pPr>
      <w:r w:rsidRPr="00FC4CD3">
        <w:rPr>
          <w:rFonts w:cs="Times New Roman"/>
          <w:sz w:val="28"/>
          <w:szCs w:val="28"/>
        </w:rPr>
        <w:t xml:space="preserve">3. </w:t>
      </w:r>
      <w:r w:rsidR="00C43473" w:rsidRPr="00FC4CD3">
        <w:rPr>
          <w:rFonts w:cs="Times New Roman"/>
          <w:sz w:val="28"/>
          <w:szCs w:val="28"/>
        </w:rPr>
        <w:t>Настоящее постановление вступает в силу по истечении 15 дней со дня официального опубликования.</w:t>
      </w:r>
    </w:p>
    <w:p w:rsidR="00B8676B" w:rsidRPr="00FC4CD3" w:rsidRDefault="00B8676B" w:rsidP="00836447">
      <w:pPr>
        <w:ind w:firstLine="708"/>
        <w:rPr>
          <w:rFonts w:cs="Times New Roman"/>
          <w:sz w:val="28"/>
          <w:szCs w:val="28"/>
        </w:rPr>
      </w:pPr>
    </w:p>
    <w:p w:rsidR="00DA6CB6" w:rsidRPr="00FC4CD3" w:rsidRDefault="00DA6CB6" w:rsidP="005E1E9D">
      <w:pPr>
        <w:rPr>
          <w:rFonts w:cs="Times New Roman"/>
          <w:b/>
          <w:sz w:val="28"/>
          <w:szCs w:val="28"/>
        </w:rPr>
      </w:pPr>
      <w:r w:rsidRPr="00FC4CD3">
        <w:rPr>
          <w:rFonts w:cs="Times New Roman"/>
          <w:b/>
          <w:sz w:val="28"/>
          <w:szCs w:val="28"/>
        </w:rPr>
        <w:t>Премьер-министр</w:t>
      </w:r>
    </w:p>
    <w:p w:rsidR="00836447" w:rsidRPr="00FC4CD3" w:rsidRDefault="00DA6CB6" w:rsidP="007E716E">
      <w:pPr>
        <w:rPr>
          <w:rFonts w:cs="Times New Roman"/>
          <w:b/>
          <w:sz w:val="28"/>
          <w:szCs w:val="28"/>
        </w:rPr>
      </w:pPr>
      <w:r w:rsidRPr="00FC4CD3">
        <w:rPr>
          <w:rFonts w:cs="Times New Roman"/>
          <w:b/>
          <w:sz w:val="28"/>
          <w:szCs w:val="28"/>
        </w:rPr>
        <w:t>Кыргызской Республики</w:t>
      </w:r>
      <w:r w:rsidR="004F6E63" w:rsidRPr="00FC4CD3">
        <w:rPr>
          <w:rFonts w:cs="Times New Roman"/>
          <w:b/>
          <w:sz w:val="28"/>
          <w:szCs w:val="28"/>
        </w:rPr>
        <w:t xml:space="preserve"> </w:t>
      </w:r>
      <w:r w:rsidR="004F6E63" w:rsidRPr="00FC4CD3">
        <w:rPr>
          <w:rFonts w:cs="Times New Roman"/>
          <w:b/>
          <w:sz w:val="28"/>
          <w:szCs w:val="28"/>
        </w:rPr>
        <w:tab/>
      </w:r>
      <w:r w:rsidR="004F6E63" w:rsidRPr="00FC4CD3">
        <w:rPr>
          <w:rFonts w:cs="Times New Roman"/>
          <w:b/>
          <w:sz w:val="28"/>
          <w:szCs w:val="28"/>
        </w:rPr>
        <w:tab/>
      </w:r>
      <w:r w:rsidR="004F6E63" w:rsidRPr="00FC4CD3">
        <w:rPr>
          <w:rFonts w:cs="Times New Roman"/>
          <w:b/>
          <w:sz w:val="28"/>
          <w:szCs w:val="28"/>
        </w:rPr>
        <w:tab/>
      </w:r>
      <w:r w:rsidR="004F6E63" w:rsidRPr="00FC4CD3">
        <w:rPr>
          <w:rFonts w:cs="Times New Roman"/>
          <w:b/>
          <w:sz w:val="28"/>
          <w:szCs w:val="28"/>
        </w:rPr>
        <w:tab/>
      </w:r>
      <w:r w:rsidR="005E1E9D" w:rsidRPr="00FC4CD3">
        <w:rPr>
          <w:rFonts w:cs="Times New Roman"/>
          <w:b/>
          <w:sz w:val="28"/>
          <w:szCs w:val="28"/>
        </w:rPr>
        <w:tab/>
      </w:r>
      <w:proofErr w:type="spellStart"/>
      <w:r w:rsidR="004F6E63" w:rsidRPr="00FC4CD3">
        <w:rPr>
          <w:rFonts w:cs="Times New Roman"/>
          <w:b/>
          <w:sz w:val="28"/>
          <w:szCs w:val="28"/>
        </w:rPr>
        <w:t>М.Д.Абылгазиев</w:t>
      </w:r>
      <w:proofErr w:type="spellEnd"/>
    </w:p>
    <w:sectPr w:rsidR="00836447" w:rsidRPr="00FC4CD3" w:rsidSect="00B8676B">
      <w:footerReference w:type="default" r:id="rId8"/>
      <w:pgSz w:w="11906" w:h="16838"/>
      <w:pgMar w:top="1134" w:right="1133" w:bottom="1134" w:left="1701" w:header="708" w:footer="1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06E" w:rsidRDefault="0086706E" w:rsidP="00DA6CB6">
      <w:r>
        <w:separator/>
      </w:r>
    </w:p>
  </w:endnote>
  <w:endnote w:type="continuationSeparator" w:id="0">
    <w:p w:rsidR="0086706E" w:rsidRDefault="0086706E" w:rsidP="00DA6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D5B" w:rsidRPr="004F6E63" w:rsidRDefault="00507D5B" w:rsidP="00507D5B">
    <w:pPr>
      <w:pStyle w:val="a3"/>
      <w:rPr>
        <w:sz w:val="20"/>
        <w:szCs w:val="20"/>
      </w:rPr>
    </w:pPr>
    <w:r w:rsidRPr="004F6E63">
      <w:rPr>
        <w:sz w:val="20"/>
        <w:szCs w:val="20"/>
      </w:rPr>
      <w:t xml:space="preserve">Министр экономики </w:t>
    </w:r>
  </w:p>
  <w:p w:rsidR="00507D5B" w:rsidRPr="004F6E63" w:rsidRDefault="00507D5B" w:rsidP="00507D5B">
    <w:pPr>
      <w:pStyle w:val="a3"/>
      <w:rPr>
        <w:sz w:val="20"/>
        <w:szCs w:val="20"/>
      </w:rPr>
    </w:pPr>
    <w:r w:rsidRPr="004F6E63">
      <w:rPr>
        <w:sz w:val="20"/>
        <w:szCs w:val="20"/>
      </w:rPr>
      <w:t>Кыргызской Республики _________________</w:t>
    </w:r>
    <w:r w:rsidR="00990A1C">
      <w:rPr>
        <w:sz w:val="20"/>
        <w:szCs w:val="20"/>
      </w:rPr>
      <w:t>С</w:t>
    </w:r>
    <w:r w:rsidRPr="004F6E63">
      <w:rPr>
        <w:sz w:val="20"/>
        <w:szCs w:val="20"/>
      </w:rPr>
      <w:t xml:space="preserve">. </w:t>
    </w:r>
    <w:proofErr w:type="spellStart"/>
    <w:r w:rsidR="00990A1C">
      <w:rPr>
        <w:sz w:val="20"/>
        <w:szCs w:val="20"/>
      </w:rPr>
      <w:t>Муканбетов</w:t>
    </w:r>
    <w:proofErr w:type="spellEnd"/>
    <w:r w:rsidRPr="004F6E63">
      <w:rPr>
        <w:sz w:val="20"/>
        <w:szCs w:val="20"/>
      </w:rPr>
      <w:t xml:space="preserve">     «____» __________ 20</w:t>
    </w:r>
    <w:r w:rsidR="00714191">
      <w:rPr>
        <w:sz w:val="20"/>
        <w:szCs w:val="20"/>
      </w:rPr>
      <w:t>20</w:t>
    </w:r>
    <w:r w:rsidRPr="004F6E63">
      <w:rPr>
        <w:sz w:val="20"/>
        <w:szCs w:val="20"/>
      </w:rPr>
      <w:t>г.</w:t>
    </w:r>
  </w:p>
  <w:p w:rsidR="00714191" w:rsidRDefault="00714191" w:rsidP="002415C0">
    <w:pPr>
      <w:pStyle w:val="a3"/>
      <w:rPr>
        <w:sz w:val="20"/>
        <w:szCs w:val="20"/>
        <w:lang w:val="ky-KG"/>
      </w:rPr>
    </w:pPr>
  </w:p>
  <w:p w:rsidR="002415C0" w:rsidRDefault="00507D5B" w:rsidP="002415C0">
    <w:pPr>
      <w:pStyle w:val="a3"/>
      <w:rPr>
        <w:sz w:val="20"/>
        <w:szCs w:val="20"/>
        <w:lang w:val="ky-KG"/>
      </w:rPr>
    </w:pPr>
    <w:r w:rsidRPr="004F6E63">
      <w:rPr>
        <w:sz w:val="20"/>
        <w:szCs w:val="20"/>
        <w:lang w:val="ky-KG"/>
      </w:rPr>
      <w:t xml:space="preserve">Начальник управления </w:t>
    </w:r>
    <w:r w:rsidR="002415C0">
      <w:rPr>
        <w:sz w:val="20"/>
        <w:szCs w:val="20"/>
        <w:lang w:val="ky-KG"/>
      </w:rPr>
      <w:t xml:space="preserve">правовой </w:t>
    </w:r>
  </w:p>
  <w:p w:rsidR="00507D5B" w:rsidRPr="004F6E63" w:rsidRDefault="0030653F" w:rsidP="002415C0">
    <w:pPr>
      <w:pStyle w:val="a3"/>
      <w:rPr>
        <w:sz w:val="20"/>
        <w:szCs w:val="20"/>
        <w:lang w:val="ky-KG"/>
      </w:rPr>
    </w:pPr>
    <w:r>
      <w:rPr>
        <w:sz w:val="20"/>
        <w:szCs w:val="20"/>
        <w:lang w:val="ky-KG"/>
      </w:rPr>
      <w:t>п</w:t>
    </w:r>
    <w:r w:rsidR="002415C0">
      <w:rPr>
        <w:sz w:val="20"/>
        <w:szCs w:val="20"/>
        <w:lang w:val="ky-KG"/>
      </w:rPr>
      <w:t>оддержки</w:t>
    </w:r>
    <w:r>
      <w:rPr>
        <w:sz w:val="20"/>
        <w:szCs w:val="20"/>
        <w:lang w:val="ky-KG"/>
      </w:rPr>
      <w:t xml:space="preserve"> </w:t>
    </w:r>
    <w:r w:rsidR="002415C0">
      <w:rPr>
        <w:sz w:val="20"/>
        <w:szCs w:val="20"/>
        <w:lang w:val="ky-KG"/>
      </w:rPr>
      <w:t>и экспертизы</w:t>
    </w:r>
    <w:r w:rsidR="004F6E63">
      <w:rPr>
        <w:sz w:val="20"/>
        <w:szCs w:val="20"/>
        <w:lang w:val="ky-KG"/>
      </w:rPr>
      <w:t>_________________</w:t>
    </w:r>
    <w:r w:rsidR="00FC4CD3">
      <w:rPr>
        <w:sz w:val="20"/>
        <w:szCs w:val="20"/>
        <w:lang w:val="ky-KG"/>
      </w:rPr>
      <w:t>___</w:t>
    </w:r>
    <w:r w:rsidR="00507D5B" w:rsidRPr="004F6E63">
      <w:rPr>
        <w:sz w:val="20"/>
        <w:szCs w:val="20"/>
        <w:lang w:val="ky-KG"/>
      </w:rPr>
      <w:t xml:space="preserve">М. Жуманова </w:t>
    </w:r>
    <w:r w:rsidR="002415C0">
      <w:rPr>
        <w:sz w:val="20"/>
        <w:szCs w:val="20"/>
        <w:lang w:val="ky-KG"/>
      </w:rPr>
      <w:t xml:space="preserve">       </w:t>
    </w:r>
    <w:r w:rsidR="002415C0">
      <w:rPr>
        <w:sz w:val="20"/>
        <w:szCs w:val="20"/>
      </w:rPr>
      <w:t>«____» ___________</w:t>
    </w:r>
    <w:r w:rsidR="00507D5B" w:rsidRPr="004F6E63">
      <w:rPr>
        <w:sz w:val="20"/>
        <w:szCs w:val="20"/>
      </w:rPr>
      <w:t>20</w:t>
    </w:r>
    <w:r w:rsidR="00714191">
      <w:rPr>
        <w:sz w:val="20"/>
        <w:szCs w:val="20"/>
      </w:rPr>
      <w:t>20</w:t>
    </w:r>
    <w:r w:rsidR="00507D5B" w:rsidRPr="004F6E63">
      <w:rPr>
        <w:sz w:val="20"/>
        <w:szCs w:val="20"/>
      </w:rPr>
      <w:t>г.</w:t>
    </w:r>
    <w:r w:rsidR="00507D5B" w:rsidRPr="004F6E63">
      <w:rPr>
        <w:sz w:val="20"/>
        <w:szCs w:val="20"/>
        <w:lang w:val="ky-KG"/>
      </w:rPr>
      <w:tab/>
    </w:r>
  </w:p>
  <w:p w:rsidR="002B4EF0" w:rsidRPr="002B4EF0" w:rsidRDefault="00DA6CB6" w:rsidP="002B4EF0">
    <w:pPr>
      <w:pStyle w:val="a3"/>
      <w:jc w:val="right"/>
      <w:rPr>
        <w:i/>
      </w:rPr>
    </w:pPr>
    <w:r w:rsidRPr="002B4EF0">
      <w:rPr>
        <w:i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06E" w:rsidRDefault="0086706E" w:rsidP="00DA6CB6">
      <w:r>
        <w:separator/>
      </w:r>
    </w:p>
  </w:footnote>
  <w:footnote w:type="continuationSeparator" w:id="0">
    <w:p w:rsidR="0086706E" w:rsidRDefault="0086706E" w:rsidP="00DA6C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D4EA7"/>
    <w:multiLevelType w:val="hybridMultilevel"/>
    <w:tmpl w:val="A8FEA93A"/>
    <w:lvl w:ilvl="0" w:tplc="4378DE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84B"/>
    <w:rsid w:val="0002694F"/>
    <w:rsid w:val="00053784"/>
    <w:rsid w:val="0008020C"/>
    <w:rsid w:val="00083D72"/>
    <w:rsid w:val="000C08B5"/>
    <w:rsid w:val="000F1429"/>
    <w:rsid w:val="000F2B6F"/>
    <w:rsid w:val="000F428F"/>
    <w:rsid w:val="00114213"/>
    <w:rsid w:val="00152218"/>
    <w:rsid w:val="00157091"/>
    <w:rsid w:val="001D449D"/>
    <w:rsid w:val="001D4CC3"/>
    <w:rsid w:val="001F1F91"/>
    <w:rsid w:val="00204696"/>
    <w:rsid w:val="00206DA9"/>
    <w:rsid w:val="0021696C"/>
    <w:rsid w:val="00216D6F"/>
    <w:rsid w:val="002244C4"/>
    <w:rsid w:val="00232DCB"/>
    <w:rsid w:val="00237C8F"/>
    <w:rsid w:val="002415C0"/>
    <w:rsid w:val="00243B6A"/>
    <w:rsid w:val="002476DF"/>
    <w:rsid w:val="002534FB"/>
    <w:rsid w:val="002D1ACF"/>
    <w:rsid w:val="002F78E5"/>
    <w:rsid w:val="0030653F"/>
    <w:rsid w:val="00312769"/>
    <w:rsid w:val="00323F61"/>
    <w:rsid w:val="00365813"/>
    <w:rsid w:val="00371F8E"/>
    <w:rsid w:val="003A2817"/>
    <w:rsid w:val="00424891"/>
    <w:rsid w:val="00487BCF"/>
    <w:rsid w:val="00490F95"/>
    <w:rsid w:val="00495E2E"/>
    <w:rsid w:val="004B4313"/>
    <w:rsid w:val="004C65D9"/>
    <w:rsid w:val="004C7EE9"/>
    <w:rsid w:val="004E1E60"/>
    <w:rsid w:val="004F6E63"/>
    <w:rsid w:val="00507D5B"/>
    <w:rsid w:val="0051437A"/>
    <w:rsid w:val="00557723"/>
    <w:rsid w:val="00570D89"/>
    <w:rsid w:val="005A5D67"/>
    <w:rsid w:val="005E1E9D"/>
    <w:rsid w:val="0061077E"/>
    <w:rsid w:val="00645CCB"/>
    <w:rsid w:val="00653CEE"/>
    <w:rsid w:val="00665B3E"/>
    <w:rsid w:val="006A7972"/>
    <w:rsid w:val="006D45DB"/>
    <w:rsid w:val="006F0BC8"/>
    <w:rsid w:val="00714191"/>
    <w:rsid w:val="007228EB"/>
    <w:rsid w:val="00744AE6"/>
    <w:rsid w:val="007860A3"/>
    <w:rsid w:val="0079440F"/>
    <w:rsid w:val="007B076D"/>
    <w:rsid w:val="007E716E"/>
    <w:rsid w:val="00836447"/>
    <w:rsid w:val="00860BB1"/>
    <w:rsid w:val="00860F7D"/>
    <w:rsid w:val="0086706E"/>
    <w:rsid w:val="008872B8"/>
    <w:rsid w:val="008E7C13"/>
    <w:rsid w:val="0090284C"/>
    <w:rsid w:val="00926D06"/>
    <w:rsid w:val="00990A1C"/>
    <w:rsid w:val="009D182C"/>
    <w:rsid w:val="009D6E7C"/>
    <w:rsid w:val="00A12E9D"/>
    <w:rsid w:val="00A32364"/>
    <w:rsid w:val="00A54EAF"/>
    <w:rsid w:val="00A56928"/>
    <w:rsid w:val="00A738C1"/>
    <w:rsid w:val="00AA7495"/>
    <w:rsid w:val="00AC7DB7"/>
    <w:rsid w:val="00AD7CB8"/>
    <w:rsid w:val="00AE1B34"/>
    <w:rsid w:val="00AF5ACC"/>
    <w:rsid w:val="00B02965"/>
    <w:rsid w:val="00B30375"/>
    <w:rsid w:val="00B3384B"/>
    <w:rsid w:val="00B41706"/>
    <w:rsid w:val="00B8676B"/>
    <w:rsid w:val="00BD0DF8"/>
    <w:rsid w:val="00BD1D08"/>
    <w:rsid w:val="00BD3ED6"/>
    <w:rsid w:val="00BF1219"/>
    <w:rsid w:val="00C13D51"/>
    <w:rsid w:val="00C3026C"/>
    <w:rsid w:val="00C43473"/>
    <w:rsid w:val="00C50819"/>
    <w:rsid w:val="00C66796"/>
    <w:rsid w:val="00C9004E"/>
    <w:rsid w:val="00CD3265"/>
    <w:rsid w:val="00D1366C"/>
    <w:rsid w:val="00D25F12"/>
    <w:rsid w:val="00D73A9A"/>
    <w:rsid w:val="00D75526"/>
    <w:rsid w:val="00DA6CB6"/>
    <w:rsid w:val="00DD6B2F"/>
    <w:rsid w:val="00DF11C3"/>
    <w:rsid w:val="00E42D74"/>
    <w:rsid w:val="00E96AD0"/>
    <w:rsid w:val="00EA5301"/>
    <w:rsid w:val="00EE5B7A"/>
    <w:rsid w:val="00EE6F48"/>
    <w:rsid w:val="00F06476"/>
    <w:rsid w:val="00F114E6"/>
    <w:rsid w:val="00F13126"/>
    <w:rsid w:val="00F43A20"/>
    <w:rsid w:val="00F93EB2"/>
    <w:rsid w:val="00FA76D5"/>
    <w:rsid w:val="00FB0963"/>
    <w:rsid w:val="00FC4CD3"/>
    <w:rsid w:val="00FE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CB6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A6CB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A6CB6"/>
    <w:rPr>
      <w:rFonts w:ascii="Times New Roman" w:hAnsi="Times New Roman"/>
      <w:sz w:val="26"/>
    </w:rPr>
  </w:style>
  <w:style w:type="paragraph" w:styleId="a5">
    <w:name w:val="header"/>
    <w:basedOn w:val="a"/>
    <w:link w:val="a6"/>
    <w:uiPriority w:val="99"/>
    <w:unhideWhenUsed/>
    <w:rsid w:val="00DA6CB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6CB6"/>
    <w:rPr>
      <w:rFonts w:ascii="Times New Roman" w:hAnsi="Times New Roman"/>
      <w:sz w:val="26"/>
    </w:rPr>
  </w:style>
  <w:style w:type="paragraph" w:styleId="a7">
    <w:name w:val="List Paragraph"/>
    <w:basedOn w:val="a"/>
    <w:uiPriority w:val="34"/>
    <w:qFormat/>
    <w:rsid w:val="00C43473"/>
    <w:pPr>
      <w:ind w:left="720"/>
      <w:contextualSpacing/>
    </w:pPr>
  </w:style>
  <w:style w:type="paragraph" w:customStyle="1" w:styleId="tkRedakcijaTekst">
    <w:name w:val="_В редакции текст (tkRedakcijaTekst)"/>
    <w:basedOn w:val="a"/>
    <w:rsid w:val="000C08B5"/>
    <w:pPr>
      <w:spacing w:after="60" w:line="276" w:lineRule="auto"/>
      <w:ind w:firstLine="56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C08B5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237C8F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B0296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29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CB6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A6CB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A6CB6"/>
    <w:rPr>
      <w:rFonts w:ascii="Times New Roman" w:hAnsi="Times New Roman"/>
      <w:sz w:val="26"/>
    </w:rPr>
  </w:style>
  <w:style w:type="paragraph" w:styleId="a5">
    <w:name w:val="header"/>
    <w:basedOn w:val="a"/>
    <w:link w:val="a6"/>
    <w:uiPriority w:val="99"/>
    <w:unhideWhenUsed/>
    <w:rsid w:val="00DA6CB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6CB6"/>
    <w:rPr>
      <w:rFonts w:ascii="Times New Roman" w:hAnsi="Times New Roman"/>
      <w:sz w:val="26"/>
    </w:rPr>
  </w:style>
  <w:style w:type="paragraph" w:styleId="a7">
    <w:name w:val="List Paragraph"/>
    <w:basedOn w:val="a"/>
    <w:uiPriority w:val="34"/>
    <w:qFormat/>
    <w:rsid w:val="00C43473"/>
    <w:pPr>
      <w:ind w:left="720"/>
      <w:contextualSpacing/>
    </w:pPr>
  </w:style>
  <w:style w:type="paragraph" w:customStyle="1" w:styleId="tkRedakcijaTekst">
    <w:name w:val="_В редакции текст (tkRedakcijaTekst)"/>
    <w:basedOn w:val="a"/>
    <w:rsid w:val="000C08B5"/>
    <w:pPr>
      <w:spacing w:after="60" w:line="276" w:lineRule="auto"/>
      <w:ind w:firstLine="56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C08B5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237C8F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B0296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29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3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3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Эмил Молдоисаев</cp:lastModifiedBy>
  <cp:revision>56</cp:revision>
  <cp:lastPrinted>2020-01-13T09:33:00Z</cp:lastPrinted>
  <dcterms:created xsi:type="dcterms:W3CDTF">2018-09-09T15:05:00Z</dcterms:created>
  <dcterms:modified xsi:type="dcterms:W3CDTF">2020-01-13T11:20:00Z</dcterms:modified>
</cp:coreProperties>
</file>